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5717" w14:textId="77777777" w:rsidR="009A0D19" w:rsidRDefault="009A0D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3C6CB52" w14:textId="77777777" w:rsidR="009A0D19" w:rsidRDefault="00000000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0C72EAF3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2FAC1DCE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79004425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1A433741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9A0D19" w14:paraId="7BE4BE47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FAB7D2D" w14:textId="77777777" w:rsidR="009A0D19" w:rsidRDefault="00000000">
            <w:pPr>
              <w:contextualSpacing/>
            </w:pPr>
            <w: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0EDE28B" w14:textId="55785BEA" w:rsidR="009A0D19" w:rsidRDefault="00000000">
            <w:pPr>
              <w:contextualSpacing/>
              <w:jc w:val="right"/>
            </w:pPr>
            <w:r>
              <w:t>«___»_________202</w:t>
            </w:r>
            <w:r w:rsidR="005C6F38">
              <w:t>6</w:t>
            </w:r>
            <w:r>
              <w:t xml:space="preserve"> г.</w:t>
            </w:r>
          </w:p>
          <w:p w14:paraId="1118B502" w14:textId="77777777" w:rsidR="009A0D19" w:rsidRDefault="009A0D19">
            <w:pPr>
              <w:contextualSpacing/>
              <w:jc w:val="right"/>
            </w:pPr>
          </w:p>
        </w:tc>
      </w:tr>
    </w:tbl>
    <w:p w14:paraId="11649E9C" w14:textId="77777777" w:rsidR="009A0D19" w:rsidRDefault="009A0D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C25810A" w14:textId="596501EF" w:rsidR="009A0D19" w:rsidRDefault="00D21B5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Писаненко Веры Николаевны </w:t>
      </w:r>
      <w:r w:rsidRPr="00573F81">
        <w:rPr>
          <w:rFonts w:ascii="Times New Roman" w:hAnsi="Times New Roman" w:cs="Times New Roman"/>
          <w:sz w:val="24"/>
          <w:szCs w:val="24"/>
        </w:rPr>
        <w:t xml:space="preserve"> (16.12.1951 г.р., место рождения: г. Хутор Прилужный Репьевского р-на Воронежской обл., адрес регистрации: 620060, Свердловская обл., г. Екатеринбург, Трактовая ул., д. 2, кв. 14, СНИЛС 102-584-784 49, ИНН 667209277756)</w:t>
      </w:r>
      <w:r>
        <w:rPr>
          <w:rFonts w:ascii="Times New Roman" w:hAnsi="Times New Roman" w:cs="Times New Roman"/>
          <w:sz w:val="24"/>
          <w:szCs w:val="24"/>
        </w:rPr>
        <w:t xml:space="preserve"> Габов Игорь Андреевич (ИНН 667102545522, рег. № 22861), - утвержден Решением Арбитражного суда Свердловской области от 24.12.2024 г. по делу № </w:t>
      </w:r>
      <w:r w:rsidRPr="00573F81">
        <w:rPr>
          <w:rFonts w:ascii="Times New Roman" w:hAnsi="Times New Roman" w:cs="Times New Roman"/>
          <w:sz w:val="24"/>
          <w:szCs w:val="24"/>
        </w:rPr>
        <w:t>А60-64054/2024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ИНН 1660062005, ОГРН 1021603626098, адрес: 420034, Респ Татарстан, г Казань, ул. Соловецких Юнг, д. 7, оф. 1004)</w:t>
      </w:r>
      <w:r w:rsidR="00000000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25D44995" w14:textId="77777777" w:rsidR="009A0D19" w:rsidRDefault="009A0D1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C1790A6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0F152100" w14:textId="77777777" w:rsidR="009A0D19" w:rsidRDefault="009A0D1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389FB7AB" w14:textId="2EFF08F5" w:rsidR="009A0D19" w:rsidRDefault="00000000">
      <w:pPr>
        <w:pStyle w:val="aa"/>
        <w:ind w:left="0"/>
        <w:jc w:val="both"/>
      </w:pPr>
      <w:r>
        <w:t xml:space="preserve">1.1 Претендент обязуется перечислить на счет финансового управляющего задаток в размере 10%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D21B52" w:rsidRPr="00573F81">
        <w:t>транспортное средство Шевроле Ланос, 2009 года выпуска, VIN: Y6DTF69Y090215539</w:t>
      </w:r>
      <w:r>
        <w:t xml:space="preserve">. Начальная цена имущества – </w:t>
      </w:r>
      <w:r w:rsidR="00D21B52">
        <w:t>110 000,00</w:t>
      </w:r>
      <w:r>
        <w:t xml:space="preserve"> (</w:t>
      </w:r>
      <w:r w:rsidR="00D21B52">
        <w:t>сто десять тысяч</w:t>
      </w:r>
      <w:r w:rsidR="00032362">
        <w:t>)</w:t>
      </w:r>
      <w:r>
        <w:t xml:space="preserve"> рублей 00 копеек</w:t>
      </w:r>
      <w:r w:rsidR="00032362">
        <w:t>.</w:t>
      </w:r>
    </w:p>
    <w:p w14:paraId="6255FD93" w14:textId="77777777" w:rsidR="009A0D19" w:rsidRDefault="009A0D19">
      <w:pPr>
        <w:pStyle w:val="aa"/>
        <w:ind w:left="0" w:firstLine="709"/>
        <w:jc w:val="both"/>
      </w:pPr>
    </w:p>
    <w:p w14:paraId="17EDE42B" w14:textId="77777777" w:rsidR="009A0D19" w:rsidRDefault="009A0D19">
      <w:pPr>
        <w:pStyle w:val="aa"/>
        <w:ind w:left="420"/>
        <w:jc w:val="both"/>
      </w:pPr>
    </w:p>
    <w:p w14:paraId="1C571173" w14:textId="77777777" w:rsidR="009A0D19" w:rsidRDefault="009A0D19">
      <w:pPr>
        <w:jc w:val="both"/>
      </w:pPr>
    </w:p>
    <w:p w14:paraId="53453BB9" w14:textId="77777777" w:rsidR="009A0D19" w:rsidRDefault="0000000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221104F8" w14:textId="77777777" w:rsidR="009A0D19" w:rsidRDefault="009A0D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1F872FE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33602608" w14:textId="703AB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 w:rsidR="00032362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3236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.2025 г. 16:00 МСК.</w:t>
      </w:r>
    </w:p>
    <w:p w14:paraId="0A9FDDC0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320AB4E4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5FCA53C3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6FFC3DDF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3ADE92A4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07AC7686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7E4B9717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34F05833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3746656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2386A180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7EEE5E13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99BF00C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E54BAA1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38863CA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02692A28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782F7FB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Свердловской области.</w:t>
      </w:r>
    </w:p>
    <w:p w14:paraId="16701B8D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65DD9FA6" w14:textId="77777777" w:rsidR="009A0D19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0242A2B0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5167E552" w14:textId="77777777" w:rsidR="009A0D19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9D55B27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916A1EA" w14:textId="77777777" w:rsidR="009A0D19" w:rsidRDefault="00000000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Получатель – Гобов Артём Владимирович</w:t>
      </w:r>
      <w:r>
        <w:rPr>
          <w:rFonts w:ascii="Times New Roman" w:hAnsi="Times New Roman" w:cs="Times New Roman"/>
          <w:sz w:val="24"/>
          <w:szCs w:val="24"/>
        </w:rPr>
        <w:t>, номер счёта: 40817810516473650900, Свердловское отделение N 7003/0504 ПАО СБЕРБАНК, БИК: 046577674, Корреспондентский счёт: 30101810500000000674, ИНН: 7707083893.</w:t>
      </w:r>
    </w:p>
    <w:p w14:paraId="644E5111" w14:textId="77777777" w:rsidR="009A0D19" w:rsidRDefault="009A0D19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B88E8D2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E588C7E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66128D32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70BFA5AE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3440158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2F44DA1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1531053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AA63423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34B73B00" wp14:editId="745F4E4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995170" cy="2205990"/>
            <wp:effectExtent l="0" t="0" r="0" b="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20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52B29CF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3EFD738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53206432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CB0BEE3" w14:textId="77777777" w:rsidR="009A0D19" w:rsidRDefault="009A0D19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397D372" w14:textId="77777777" w:rsidR="009A0D19" w:rsidRDefault="0000000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3297931B" w14:textId="77777777" w:rsidR="009A0D19" w:rsidRDefault="009A0D19">
      <w:pPr>
        <w:rPr>
          <w:sz w:val="22"/>
          <w:szCs w:val="22"/>
        </w:rPr>
      </w:pPr>
    </w:p>
    <w:p w14:paraId="7BF352B7" w14:textId="77777777" w:rsidR="009A0D19" w:rsidRDefault="009A0D19">
      <w:pPr>
        <w:rPr>
          <w:sz w:val="22"/>
          <w:szCs w:val="22"/>
        </w:rPr>
      </w:pPr>
    </w:p>
    <w:p w14:paraId="40B92380" w14:textId="77777777" w:rsidR="009A0D19" w:rsidRDefault="009A0D19">
      <w:pPr>
        <w:rPr>
          <w:sz w:val="22"/>
          <w:szCs w:val="22"/>
        </w:rPr>
      </w:pPr>
    </w:p>
    <w:p w14:paraId="1993CA6E" w14:textId="77777777" w:rsidR="009A0D19" w:rsidRDefault="009A0D19">
      <w:pPr>
        <w:rPr>
          <w:sz w:val="22"/>
          <w:szCs w:val="22"/>
        </w:rPr>
      </w:pPr>
    </w:p>
    <w:p w14:paraId="55C9AB23" w14:textId="77777777" w:rsidR="009A0D19" w:rsidRDefault="009A0D19">
      <w:pPr>
        <w:rPr>
          <w:sz w:val="22"/>
          <w:szCs w:val="22"/>
        </w:rPr>
      </w:pPr>
    </w:p>
    <w:sectPr w:rsidR="009A0D1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19"/>
    <w:rsid w:val="00032362"/>
    <w:rsid w:val="00107F23"/>
    <w:rsid w:val="005C6F38"/>
    <w:rsid w:val="009A0D19"/>
    <w:rsid w:val="00AB2CC2"/>
    <w:rsid w:val="00D2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11B0D"/>
  <w15:docId w15:val="{F89404E9-45A1-4B3A-AE92-489CB864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B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E3083"/>
    <w:rPr>
      <w:i/>
      <w:iCs/>
    </w:rPr>
  </w:style>
  <w:style w:type="character" w:styleId="a4">
    <w:name w:val="Hyperlink"/>
    <w:basedOn w:val="a0"/>
    <w:uiPriority w:val="99"/>
    <w:unhideWhenUsed/>
    <w:rsid w:val="00D561EA"/>
    <w:rPr>
      <w:color w:val="0563C1" w:themeColor="hyperlink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Normal">
    <w:name w:val="ConsNormal"/>
    <w:uiPriority w:val="99"/>
    <w:qFormat/>
    <w:rsid w:val="00731B9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731B97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731B9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F7F5C"/>
    <w:pPr>
      <w:ind w:left="720"/>
      <w:contextualSpacing/>
    </w:p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b">
    <w:name w:val="Без списка"/>
    <w:uiPriority w:val="99"/>
    <w:semiHidden/>
    <w:unhideWhenUsed/>
    <w:qFormat/>
  </w:style>
  <w:style w:type="table" w:styleId="ac">
    <w:name w:val="Table Grid"/>
    <w:basedOn w:val="a1"/>
    <w:uiPriority w:val="39"/>
    <w:rsid w:val="001C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user</cp:lastModifiedBy>
  <cp:revision>7</cp:revision>
  <dcterms:created xsi:type="dcterms:W3CDTF">2025-07-07T06:14:00Z</dcterms:created>
  <dcterms:modified xsi:type="dcterms:W3CDTF">2026-04-27T08:35:00Z</dcterms:modified>
  <dc:language>ru-RU</dc:language>
</cp:coreProperties>
</file>